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>Карелия - Новогодний колорит 3 дня/2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Петрозаводск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Частная галерея “Дом куклы”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Вотчина Карельского Деда Мороза Талвиукко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Карельское поместье Деда Халла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с. Великая Губа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Кижи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Горный парк «Рускеала»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Сортавала/Петрозаводск*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Вам хочется очутиться в зимней сказке? Тогда добро пожаловать в Новогоднюю Карелию! 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Вас ждет зимний Петрозаводск, путешествие по сказочной частной галерее «Дом Куклы», посещение вотчины Карельского Деда Мороза, питомника ездовых собак и оленьей фермы, а также вкусные блюда национальной кухни и праздничная атмосфера!</w:t>
            </w:r>
          </w:p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Приезжайте в Карелию за незабываемыми эмоциями и праздничной атмосферой!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Встречаем дорогих гостей на ж/д вокзале г. Петрозаводска: Гид встречает туристов по прибытии поезда № 18 «Москва-Петрозаводск» (~7.50) с табличкой «НОВОГОДНИЙ КОЛОРИТ».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уютном кафе.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Если туристы приезжают позднее (поезд № 92 ~ 09:58), их индивидуально встретят на жд вокзале. Завтрак не предоставляется и заменяется на трансфер для встречи с группой на маршруте (трансфер без доплаты).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праздничному городу Петрозаводску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столице Республики Карелия: знакомство с историческим центром, кафедральным собором во имя Александра Невского, губернаторским парком, памятником Петру I – основателю Петрозаводска. Променад по красивой городской набережной вдоль Онежского озера, где увидите коллекцию оригинальных скульптур, расположенную под открытым небом.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частную галерею “Дом Куклы”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Здесь царит атмосфера сказки и добра.  Вы познакомитесь с коллекцией авторских кукол Татьяны Калининой «Духи Карелии или Кижские домовые». На память можете приобрести очаровательного ангелочка или домового.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Обед в ресторане.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Размещение в выбранном отеле города после экскурсионной программы (по расчетному часу с 15 часов):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«Питер Инн Петрозаводск 4*» / Спа-отель «Карелия» 4* / Фрегат 4*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Спа-отель «Карелия» 4*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находится в экологически чистой парковой зоне на берегу Онежского озера и реки Лососинки. В этом отеле можно не только комфортно отдыхать, но и получить широкий спектр оздоровительных SPA процедур.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Отель «Питер Инн Петрозаводск» 4*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комфортабельная гостиница рядом с ж/д вокзалом, в ресторане «Пауланер» варят несколько сортов пива собственного производства.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Отель «Фрегат» 4*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отель с уникальным дизайном, расположен в живописном месте на набережной Онежского озера рядом с историческим центром города.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Новогодний банкет в ресторане.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ВНИМАНИЕ: оплачивается дополнительно при бронировании тура!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Стоимость Новогоднего банкета: В ресторане гостиницы «Питер Инн Петрозаводск 4*»: 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10 000 руб./ взрослый, 8 000 руб./ ребенок от 5 до 12 лет, дети до 4.99 лет – бесплатно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ресторане Спа-отеля «Карелия 4*»: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12 500 руб./ взрослый, 5 000 руб./ ребенок от 3 до 12 лет включительно, ребенок до 3 лет бесплатно (без питания)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 ресторане отеля «Фрегат» 4*: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10 800 руб./взрослый с 18 лет (меню и алкоголь 1 бутылка на человека):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10 600 руб./ ребенок от 13 до 17,99 лет (меню, подарок)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8 600 руб./ ребенок от 5 до 12,99 лет (меню, подарок)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2 300 руб./ ребенок от 0 до 4,99 лет (детское горячее, подарок)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- с предоставлением отдельного места за столом. Опция «ребенок без места» не предусмотрена.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 (шведский стол).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Вотчины Карельского Деда Мороза Талвиукко: питомника ездовых собак, оленьей фермы и саамской деревеньки: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Экскурсия в питомник ездовых собак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– самый большой в России! Вы прикоснётесь к прекрасному миру Крайнего Севера и самобытной культуре древних саамов, узнаете, как живут тундровые олени, пройдётесь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 подворью Талвиукко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и пообщаетесь с его чудесными домашними  животными. В крупнейшем питомнике ездовых собак вы подружитесь с лучшими  спортсменами России – энергичными аляскинскими хаски, добродушными маламутами и общительными сибирскими хаски. Вы ощутите безграничное доверие и любовь этих замечательных созданий. 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А в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саамской деревеньке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можно зайти в гости к коренным жителям Карелии и примерить традиционные костюмы северных народов.Бонус: бесплатное катание на финских санях (по желанию)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дополнительную плату (Бронирование заранее и оплата НА МЕСТЕ):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Визит в резиденцию Талвиукко к карельскому Деду Морозу.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Вас ждет новогодний флэшмоб, интерактив с Карельским Дедом Морозом «Живое волшебство» (управление погодой, чудеса Резиденции Талвиукко, физика добра), знакомство с обзорной экспозицией «Времена года».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Стоимость: 1 000 руб./чел., дети до 3,99 лет бесплатно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Катание на оленьей упряжке: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Стоимость: 2 600 руб./ взрослый, 2100 руб./дети до 12 лет, дети до 3,99 лет бесплатно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Катание на собачьей упряжке 1 500 м.: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3 000 руб./взрослый,  2 500 руб. / дети до 12 лет, дети до 3,99 лет бесплатно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Обед с элементами национальной кухни.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Пряничный мастер-класс от Мастерской Карельского пряника.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Вы освоите роспись и декор пряников в новогодней тематике. Собственноручно украшенные шедевры можете съесть на месте или взять с собой вместе с веселым праздничным настроением.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 (шведский стол).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На выбор один из трех вариантов программы: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1. «КАРЕЛЬСКОЕ ПОМЕСТЬЕ ДЕДА ХАЛЛА»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- Новинка этого сезона!!!Продолжительность 3-3,5 часа.                          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Это место, где витает дух Рождества и забытая сказка оживает!           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В карельском лесу недалеко от Петрозаводска находится в поместье Деда Халла – самого трудолюбивого из братьев Морозов. С ним живет хозяйка Инкери и его помощники – домовята. Самое любимое занятие домовят – рассказывать детям сказки у костра и угощать вкусными зефирками.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Чтобы попасть в поместье, нужно пройти испытания: овладеть мастерством катания на лыжах – шукшах и санях – подкури. Справились? Тогда добро пожаловать в мастерские!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Для маленьких гостей открыта «Школа Домовят». Здесь ребят обучат волшебным хитростям и проверят навыки в изготовлении новогодней игрушки.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А взрослые разучат карельский танец и собственноручно сделают талисман, который увезут с собой на память.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Все это время Дед Халла наблюдал за вашими стараниями и сейчас ждет каждого в своем кабинете. Подумайте заранее, какие самые важные и заветные желания шепнуть ему на ухо!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почте Деда Халла вы можете отправить открытку с фирменной печатью поместья. А в лавке чудес каждый выберет себе сувенир. На память о поездке не забудьте заказать фото у местного фотографа!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Ну а в завершении чудесной поездки вас угостят традиционное чаепитие!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Стоимость: 5 700 руб./взрослый, 4 700 руб./ребенок 5-17 лет, 2 400 руб./ребенок 2-4 года. (Бронирование заранее  и оплата ПРИ ЗАКАЗЕ ТУРА!)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2. Программа «Путешествие в Заонежье зимой с посещением острова Кижи»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Продолжительность: около 15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Автобусная экскурсия из Петрозаводска до с. Велик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ая Губа/ Оятевщина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познакомит Вас с интересными фактами из истории края, его традициями, природой и примечательными местами Заонежья. 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Вы отправитесь на остров Кижи на судне на воздушной подушке.  Обзорная экскурсия по основной экспозиции музея-заповедника «Кижи» и знакомство с традициями чаепития Олонецкой губернии. Возвращение в Петрозаводск.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Стоимость: 7 200 руб/взрослый; 6 800 руб/ пенсионер, ребенок от 5 лет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(Бронирование заранее  и оплата ПРИ ЗАКАЗЕ ТУРА!)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3. Поездка на весь день в горный парк «Рускеала» (260 км от Петрозаводска). 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Продолжительность: около 12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С XVII века на протяжении 300 лет здесь добывали мрамор для украшения дворцов и храмов Северной столицы. В огромной рукотворной чаше образовалось Мраморное озеро, на которое теперь любуются многочисленные туристы. В зимнее время оно спит под ледяным покрывалом. Скальный грот и штольни, вырубленные в мраморе, произведут на Вас неизгладимое впечатление. Аналогов этому уникальному природному объекту нет ни в России, ни в Европе!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Стоимость предварительная: 4 500  руб./ взрослый, 4 200 руб./ дети 3-16 лет.(Бронирование заранее  и оплата НА МЕСТЕ)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ОБРАТИТЕ ВНИМАНИЕ: 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Из горного парка "Рускеала" Вы можете уехать на необычном ретропоезде в город Сортавала и далее домой от жд станции «Сортавала».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17:00-18:05 проезд на поезде «Рускеальский экспресс» из Рускеала в Сортавала.18:45 Отправление на поезде «Ласточка» № 822Ч в Санкт-Петербург (прибытие в 22:43).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20:25 Отправление на поезде № 160А Сортавала – Москва (прибытие на следующий день в 10:08).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Билеты на поезда вы приобретаете самостоятельно заранее на сайте РЖД.*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Расписание поездов указано ориентировочно.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Актуальную информацию проверяйте на сайте РЖД.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ВНИМАНИЕ: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Отъезд из Петрозаводска вечерними поездами домой после 21.00 или из г.Сортавала после 18 часов.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Удачи Вам в Новом году! До новых встреч в Карелии!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(в номерах выбранной категории)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завтрака, 2 обеда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 xml:space="preserve">обзорная экскурсия по Петрозаводску (при заезде в соответствии с программой тура), посещение частной галереи «Дом Куклы», посещение вотчины Карельского Деда Мороза Талвиукко: питомника ездовых собак, оленьей фермы и саамской деревни, кулинарный мастер-класс по росписи карельского пряника; </w:t>
            </w:r>
            <w:r>
              <w:rPr>
                <w:rFonts w:ascii="Arial" w:cs="Arial" w:hAnsi="Arial"/>
                <w:sz w:val="18"/>
                <w:szCs w:val="18"/>
              </w:rPr>
              <w:t>работа гида и сопровождающего по программе; новогодний подарок;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За месяц до заезда - без фпз оператора,  менее месяца до начала тура, в случае отказа от забронированного и подтвержденного туристского продукта, возвращаются  уплаченные за туристский продукт денежные средства за вычетом документально подтвержденных фактических затрат оператора.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(на праздничные даты уточнять при бронировании)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Предоплата в размере 30% -  в течении 3 дней с момента подтверждения заявки;</w:t>
            </w:r>
            <w:r>
              <w:rPr>
                <w:rFonts w:ascii="Arial" w:cs="Arial" w:hAnsi="Arial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Полная оплата: до 30 ноября 2024 года Если заявка поступает менее, чем за 31 день до начала тура, то полная оплата в течение 1 рабочего дня.</w:t>
            </w:r>
            <w:r>
              <w:rPr>
                <w:rFonts w:ascii="Arial" w:cs="Arial" w:hAnsi="Arial"/>
                <w:b/>
                <w:bCs/>
                <w:color w:val="595857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color w:val="595857"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>ДОПОЛНИТЕЛЬНО (указывайте в заявках на бронирование):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Новогодний банкет с программой: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катание на собачьей упряжке 1,5 км;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катание на оленьей упряжке 800 м;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визит в резиденцию ТАЛВИУККО к карельскому Деду Морозу;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 xml:space="preserve">ВНИМАНИЕ!!! Выбирайте одну экскурсию из трех вариантов: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Программа «Карельское поместье Деда Халла»;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Программа «Путешествие в Заонежье зимой с посещением острова Кижи»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>- Экскурсия в горный парк «Рускеала»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none"/>
                <w:rtl w:val="off"/>
                <w:lang w:val="ru-RU"/>
              </w:rPr>
              <w:t xml:space="preserve">*Дети до 3,99 лет без места в отеле / с местом в автобусе / питание / программа -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none"/>
                <w:rtl w:val="off"/>
                <w:lang w:val="ru-RU"/>
              </w:rPr>
              <w:t>10 900 руб/чел.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none"/>
                <w:rtl w:val="off"/>
                <w:lang w:val="ru-RU"/>
              </w:rPr>
              <w:t xml:space="preserve">*Скидка на тур детям 4-16 лет -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u w:val="none"/>
                <w:rtl w:val="off"/>
                <w:lang w:val="ru-RU"/>
              </w:rPr>
              <w:t>300 руб/чел.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ff0000"/>
                <w:sz w:val="18"/>
                <w:szCs w:val="18"/>
                <w:u w:val="non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none"/>
                <w:rtl w:val="off"/>
                <w:lang w:val="ru-RU"/>
              </w:rPr>
              <w:t xml:space="preserve">Стоимость размещения на доп. месте в гостинице </w:t>
            </w: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«Питер Инн Петрозаводск» 4* -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>20 900 руб/чел.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ff0000"/>
                <w:sz w:val="18"/>
                <w:szCs w:val="18"/>
                <w:u w:val="non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 w:val="off"/>
                <w:sz w:val="18"/>
                <w:szCs w:val="18"/>
                <w:u w:val="none"/>
                <w:rtl w:val="off"/>
                <w:lang w:val="ru-RU"/>
              </w:rPr>
              <w:t xml:space="preserve">Стоимость размещения в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Спа-отель «Карелия» 4*  в номере Джуниор Сюит -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rtl w:val="off"/>
                <w:lang w:val="ru-RU"/>
              </w:rPr>
              <w:t>25 900 руб./чел. (3 человека в номере)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ff0000"/>
                <w:sz w:val="18"/>
                <w:szCs w:val="18"/>
                <w:u w:val="none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u w:val="none"/>
                <w:rtl w:val="off"/>
                <w:lang w:val="ru-RU"/>
              </w:rPr>
              <w:t xml:space="preserve">Стоимость размещения на доп. месте в отеле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Фрегат» 4* -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rtl w:val="off"/>
                <w:lang w:val="ru-RU"/>
              </w:rPr>
              <w:t>20 900 руб/чел.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u w:val="none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  <w:rtl w:val="off"/>
                <w:lang w:val="ru-RU"/>
              </w:rPr>
              <w:t>Отели в туре: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Гостиница «Питер Инн Петрозаводск» 4* </w:t>
            </w: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(находится рядом с жд вокзалом; </w:t>
            </w:r>
            <w:r>
              <w:rPr>
                <w:rFonts w:ascii="Arial" w:cs="Arial" w:hAnsi="Arial"/>
                <w:b/>
                <w:sz w:val="18"/>
                <w:szCs w:val="18"/>
                <w:rtl w:val="off"/>
                <w:lang w:val="ru-RU"/>
              </w:rPr>
              <w:t xml:space="preserve">завтрак «шведский стол»)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 Расположен в самом центре города, по соседству со зданием ж/д вокзала. 180 просторных номеров 4 различных категорий, включая номера для людей с ограниченными возможностями. Двухэтажный ресторан-пивоварня Paulaner предлагает попробовать Гостям баварскую кухню и свежесваренное нефильтрованное пиво. Отель предлагает широкие конференц-возможности — 5 переговорных комнат с дневным освещением и 1 многофункциональный конференц-зал.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Спа-отель «Карелия» 4*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(находится на набережной Онежского озера,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завтрак «шведский стол»)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SPA Отель «Карелия» находится в центре города Петрозаводска в экологически чистой парковой зоне на берегу Онежского озера в пойме реки Лососинки. Это современное десятиэтажное здание, из окон которого открывается прекрасный панорамный вид. На сегодняшний день SPA отель «Карелия» предоставляет весь спектр услуг не только для комфортного проживания, но и для прохождения комплекса оздоровительных SPA процедур в одном из самых живописных регионов России.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Отель «Фрегат» 4*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(находится на набережной Онежского озера, 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ru-RU"/>
              </w:rPr>
              <w:t xml:space="preserve">завтрак «шведский стол»)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— Отель «Фрегат» — это новая комфортабельная четырехвёздочная гостиница, расположенная на живописной набережной Онежского озера. Отель предлагает номера различных категорий, каждый из которых выполнен в современном оригинальном дизайне. Отель расположен в центре города, в 10 минутах езды от красивого собора Александра Невского. Музыкальный театр Республики Карелия находится в 10 минутах ходьбы.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* </w:t>
            </w:r>
            <w:r>
              <w:rPr>
                <w:rFonts w:ascii="Arial" w:cs="Arial" w:hAnsi="Arial"/>
                <w:sz w:val="18"/>
                <w:szCs w:val="18"/>
              </w:rPr>
              <w:t>Фирма оставляет за собой право менять порядок предоставления услуг без уменьшения их объема.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* В связи с экономической ситуацией в стране, фирма оставляет право на изменение цен. 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Страховка в стоимость тура не включена. На территории Российской Федерации действует полис ОМС.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*В связи с ограничительными мерами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 предотвращению распространения COVID-19</w:t>
            </w:r>
            <w:r>
              <w:rPr>
                <w:rFonts w:ascii="Arial" w:cs="Arial" w:hAnsi="Arial"/>
                <w:sz w:val="18"/>
                <w:szCs w:val="18"/>
              </w:rPr>
              <w:t>, в программе возможны корректировки в соответствии с распоряжениями Главы Республики Карелия и Роспотребнадзора на момент проведения тура.</w:t>
            </w:r>
          </w:p>
          <w:p>
            <w:pPr>
              <w:bidi w:val="off"/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* Рассадка в автобусе свободная.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